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B87C6B" w:rsidRPr="00856C4D" w:rsidP="00856C4D" w14:paraId="3443C947" w14:textId="1F2E2441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highlight w:val="yellow"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MJERILO I NJEGOVA UPOTREBA</w:t>
      </w:r>
    </w:p>
    <w:p w:rsidR="00B87C6B" w:rsidRPr="005A5C46" w:rsidP="00BF1DE7" w14:paraId="278D7F56" w14:textId="7AAC588D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 xml:space="preserve">ISHOD: GEO OŠ B. 8. </w:t>
      </w:r>
      <w:r w:rsidRPr="005A5C46" w:rsidR="00365C42">
        <w:rPr>
          <w:rFonts w:ascii="Lato" w:hAnsi="Lato" w:eastAsiaTheme="minorEastAsia" w:cs="Lato"/>
          <w:b/>
          <w:bCs/>
          <w:color w:val="FF0000"/>
          <w:lang w:val="en-US"/>
        </w:rPr>
        <w:t>2</w:t>
      </w: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.</w:t>
      </w:r>
    </w:p>
    <w:p w:rsidR="00B87C6B" w:rsidRPr="005A5C46" w:rsidP="00BF1DE7" w14:paraId="7A5AD836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B87C6B" w:rsidRPr="005A5C46" w:rsidP="00BF1DE7" w14:paraId="5C678FEA" w14:textId="2CA39582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 w:rsidR="00365C42">
        <w:rPr>
          <w:rFonts w:ascii="Lato" w:hAnsi="Lato" w:eastAsiaTheme="minorEastAsia" w:cs="Lato"/>
          <w:color w:val="2E74B5" w:themeColor="accent5" w:themeShade="BF"/>
        </w:rPr>
        <w:t>koristi se brojčanim mjerilom</w:t>
      </w:r>
    </w:p>
    <w:p w:rsidR="00B87C6B" w:rsidRPr="005A5C46" w:rsidP="00BF1DE7" w14:paraId="0C08FE98" w14:textId="7F327DB0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8F56CB" w:rsidRPr="005A5C46" w:rsidP="00BF1DE7" w14:paraId="4F0CD79A" w14:textId="454B4ECF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1.Š</w:t>
      </w:r>
      <w:r w:rsidRPr="005A5C46" w:rsidR="00485543">
        <w:rPr>
          <w:rFonts w:ascii="Lato" w:hAnsi="Lato" w:eastAsiaTheme="minorEastAsia" w:cs="Lato"/>
          <w:b/>
          <w:bCs/>
        </w:rPr>
        <w:t>to pokazuje mjerilo karte</w:t>
      </w:r>
      <w:r w:rsidRPr="005A5C46">
        <w:rPr>
          <w:rFonts w:ascii="Lato" w:hAnsi="Lato" w:eastAsiaTheme="minorEastAsia" w:cs="Lato"/>
          <w:b/>
          <w:bCs/>
        </w:rPr>
        <w:t>?</w:t>
      </w:r>
    </w:p>
    <w:p w:rsidR="008F56CB" w:rsidRPr="005A5C46" w:rsidP="00BF1DE7" w14:paraId="12D6EC9E" w14:textId="7B7A65AC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2. </w:t>
      </w:r>
      <w:r w:rsidRPr="005A5C46" w:rsidR="00485543">
        <w:rPr>
          <w:rFonts w:ascii="Lato" w:hAnsi="Lato" w:eastAsiaTheme="minorEastAsia" w:cs="Lato"/>
          <w:b/>
          <w:bCs/>
        </w:rPr>
        <w:t>Opišite brojčano, grafičko i opisno mjerilo.</w:t>
      </w:r>
    </w:p>
    <w:p w:rsidR="00BF1DE7" w:rsidP="00BF1DE7" w14:paraId="679F9511" w14:textId="77777777">
      <w:pPr>
        <w:pStyle w:val="paragraph"/>
        <w:spacing w:before="0" w:beforeAutospacing="0" w:after="0" w:afterAutospacing="0" w:line="360" w:lineRule="auto"/>
        <w:ind w:left="252" w:hanging="252"/>
        <w:textAlignment w:val="baseline"/>
        <w:rPr>
          <w:rFonts w:ascii="Lato" w:hAnsi="Lato" w:eastAsiaTheme="minorEastAsia" w:cs="Lato"/>
          <w:b/>
          <w:bCs/>
          <w:sz w:val="22"/>
          <w:szCs w:val="22"/>
        </w:rPr>
      </w:pPr>
    </w:p>
    <w:p w:rsidR="00E96435" w:rsidRPr="005A5C46" w:rsidP="00BF1DE7" w14:paraId="171D6086" w14:textId="47717B9A">
      <w:pPr>
        <w:pStyle w:val="paragraph"/>
        <w:spacing w:before="0" w:beforeAutospacing="0" w:after="0" w:afterAutospacing="0" w:line="360" w:lineRule="auto"/>
        <w:ind w:left="252" w:hanging="252"/>
        <w:textAlignment w:val="baseline"/>
        <w:rPr>
          <w:rFonts w:ascii="Lato" w:hAnsi="Lato" w:cs="Lato"/>
          <w:b/>
          <w:bCs/>
          <w:sz w:val="22"/>
          <w:szCs w:val="22"/>
          <w:lang w:val="en-US"/>
        </w:rPr>
      </w:pPr>
      <w:r w:rsidRPr="005A5C46">
        <w:rPr>
          <w:rFonts w:ascii="Lato" w:hAnsi="Lato" w:eastAsiaTheme="minorEastAsia" w:cs="Lato"/>
          <w:b/>
          <w:bCs/>
          <w:sz w:val="22"/>
          <w:szCs w:val="22"/>
        </w:rPr>
        <w:t xml:space="preserve">3. </w:t>
      </w:r>
      <w:r w:rsidRPr="005A5C46">
        <w:rPr>
          <w:rStyle w:val="normaltextrun"/>
          <w:rFonts w:ascii="Lato" w:hAnsi="Lato" w:cs="Lato"/>
          <w:b/>
          <w:bCs/>
          <w:color w:val="000000"/>
          <w:position w:val="2"/>
          <w:sz w:val="22"/>
          <w:szCs w:val="22"/>
        </w:rPr>
        <w:t>Izračunajte koliko iznosi udaljenost od 15 cm na topografskoj detaljnoj karti mjerila 1: 100 000?</w:t>
      </w:r>
      <w:r w:rsidRPr="005A5C46">
        <w:rPr>
          <w:rStyle w:val="eop"/>
          <w:rFonts w:ascii="Lato" w:hAnsi="Lato" w:cs="Lato"/>
          <w:b/>
          <w:bCs/>
          <w:sz w:val="22"/>
          <w:szCs w:val="22"/>
          <w:lang w:val="en-US"/>
        </w:rPr>
        <w:t>​</w:t>
      </w:r>
    </w:p>
    <w:p w:rsidR="00BF1DE7" w:rsidP="00BF1DE7" w14:paraId="118970F5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</w:p>
    <w:p w:rsidR="00485543" w:rsidRPr="005A5C46" w:rsidP="00BF1DE7" w14:paraId="23AD194B" w14:textId="70268A02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4</w:t>
      </w:r>
      <w:r w:rsidRPr="005A5C46">
        <w:rPr>
          <w:rFonts w:ascii="Lato" w:hAnsi="Lato" w:eastAsiaTheme="minorEastAsia" w:cs="Lato"/>
          <w:b/>
          <w:bCs/>
        </w:rPr>
        <w:t xml:space="preserve">. Izračunajte </w:t>
      </w:r>
      <w:r w:rsidRPr="005A5C46">
        <w:rPr>
          <w:rFonts w:ascii="Lato" w:hAnsi="Lato" w:eastAsiaTheme="minorEastAsia" w:cs="Lato"/>
          <w:b/>
          <w:bCs/>
        </w:rPr>
        <w:t xml:space="preserve">koliko iznosi zračna </w:t>
      </w:r>
      <w:r w:rsidRPr="005A5C46">
        <w:rPr>
          <w:rFonts w:ascii="Lato" w:hAnsi="Lato" w:eastAsiaTheme="minorEastAsia" w:cs="Lato"/>
          <w:b/>
          <w:bCs/>
        </w:rPr>
        <w:t xml:space="preserve">udaljenost između Krapine i Rijeke </w:t>
      </w:r>
      <w:r w:rsidRPr="005A5C46">
        <w:rPr>
          <w:rFonts w:ascii="Lato" w:hAnsi="Lato" w:eastAsiaTheme="minorEastAsia" w:cs="Lato"/>
          <w:b/>
          <w:bCs/>
        </w:rPr>
        <w:t>pomoću geografske karte Hrvatske u atlasu.</w:t>
      </w:r>
    </w:p>
    <w:p w:rsidR="003A51D0" w:rsidP="00BF1DE7" w14:paraId="176FB18D" w14:textId="60BF0ECA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BF1DE7" w:rsidRPr="005A5C46" w:rsidP="00BF1DE7" w14:paraId="1CA74688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365C42" w:rsidRPr="005A5C46" w:rsidP="00BF1DE7" w14:paraId="0361E7A2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84441273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